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197A2528" w:rsidR="000E5B04" w:rsidRPr="00FD786C" w:rsidRDefault="00B42640" w:rsidP="00A23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05012022</w:t>
            </w:r>
            <w:r w:rsidR="00A23674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конст1</w:t>
            </w:r>
            <w:r w:rsidR="000E5B04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5C1EA57" w:rsidR="000E5B04" w:rsidRPr="00FD786C" w:rsidRDefault="000E5B04" w:rsidP="00B426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0B0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Костянтинівської</w:t>
            </w:r>
            <w:r w:rsidR="00E6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окружної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0B0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B42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B42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</w:t>
            </w:r>
            <w:r w:rsidR="00B42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3CBA241B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29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756A20CD" w:rsidR="000E5B04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B04C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Костянтинівської</w:t>
      </w:r>
      <w:r w:rsidR="00E6403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окружної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7677E3" w:rsidRPr="00FD786C" w14:paraId="0DE37D71" w14:textId="77777777" w:rsidTr="00B950B1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23B23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7677E3" w:rsidRPr="0029792E" w14:paraId="4134673F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015B7" w14:textId="77777777" w:rsidR="007677E3" w:rsidRDefault="007677E3" w:rsidP="00B9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A5DFA20" w14:textId="77777777" w:rsidR="007677E3" w:rsidRPr="00FD786C" w:rsidRDefault="007677E3" w:rsidP="00B9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 місцем розташуванням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95B5B0" w14:textId="34AB1E4E" w:rsidR="0077097C" w:rsidRPr="0077097C" w:rsidRDefault="0077097C" w:rsidP="0077097C">
            <w:pPr>
              <w:pStyle w:val="a5"/>
              <w:numPr>
                <w:ilvl w:val="0"/>
                <w:numId w:val="8"/>
              </w:numPr>
              <w:suppressAutoHyphens/>
              <w:spacing w:before="120"/>
              <w:ind w:right="112"/>
              <w:rPr>
                <w:rFonts w:cs="Times New Roman"/>
                <w:sz w:val="24"/>
                <w:szCs w:val="24"/>
              </w:rPr>
            </w:pPr>
            <w:r w:rsidRPr="0077097C">
              <w:rPr>
                <w:rFonts w:cs="Times New Roman"/>
                <w:sz w:val="24"/>
                <w:szCs w:val="24"/>
              </w:rPr>
              <w:t>Забезпечує опрацювання, систематизацію та узагальнення відомостей з питань прокурорського нагляду за станом досудового розслідування у кримінальних провадженнях щодо кримінальних правопорушень, процесуальне керівництво у яких здійснюється прокурорами Костянтинівської окружної прокуратури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48680FFB" w14:textId="2B9FDFB8" w:rsidR="0077097C" w:rsidRPr="0077097C" w:rsidRDefault="0077097C" w:rsidP="0077097C">
            <w:pPr>
              <w:pStyle w:val="a5"/>
              <w:numPr>
                <w:ilvl w:val="0"/>
                <w:numId w:val="8"/>
              </w:numPr>
              <w:suppressAutoHyphens/>
              <w:spacing w:before="120"/>
              <w:ind w:right="112"/>
              <w:rPr>
                <w:rFonts w:cs="Times New Roman"/>
                <w:sz w:val="24"/>
                <w:szCs w:val="24"/>
              </w:rPr>
            </w:pPr>
            <w:r w:rsidRPr="0077097C">
              <w:rPr>
                <w:rFonts w:cs="Times New Roman"/>
                <w:sz w:val="24"/>
                <w:szCs w:val="24"/>
              </w:rPr>
              <w:t>Здійснює моніторинг даних, внесених о Єдиного реєстру досудових розслідувань, щодо стану та структури кримінальних правопорушень;</w:t>
            </w:r>
          </w:p>
          <w:p w14:paraId="58ED6D2D" w14:textId="6138E332" w:rsidR="0077097C" w:rsidRPr="0077097C" w:rsidRDefault="0077097C" w:rsidP="0077097C">
            <w:pPr>
              <w:pStyle w:val="a5"/>
              <w:numPr>
                <w:ilvl w:val="0"/>
                <w:numId w:val="8"/>
              </w:numPr>
              <w:suppressAutoHyphens/>
              <w:spacing w:before="120"/>
              <w:ind w:right="112"/>
              <w:rPr>
                <w:rFonts w:cs="Times New Roman"/>
                <w:sz w:val="24"/>
                <w:szCs w:val="24"/>
              </w:rPr>
            </w:pPr>
            <w:r w:rsidRPr="0077097C">
              <w:rPr>
                <w:rFonts w:cs="Times New Roman"/>
                <w:sz w:val="24"/>
                <w:szCs w:val="24"/>
              </w:rPr>
              <w:t xml:space="preserve">Здійснює реєстрацію вхідних та </w:t>
            </w:r>
            <w:r>
              <w:rPr>
                <w:rFonts w:cs="Times New Roman"/>
                <w:sz w:val="24"/>
                <w:szCs w:val="24"/>
              </w:rPr>
              <w:t>вихідних документів в системі «</w:t>
            </w:r>
            <w:r w:rsidRPr="0077097C">
              <w:rPr>
                <w:rFonts w:cs="Times New Roman"/>
                <w:sz w:val="24"/>
                <w:szCs w:val="24"/>
              </w:rPr>
              <w:t>Система Електронного документообігу органів прокуратури України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7097C">
              <w:rPr>
                <w:rFonts w:cs="Times New Roman"/>
                <w:sz w:val="24"/>
                <w:szCs w:val="24"/>
              </w:rPr>
              <w:t>(СЄД);</w:t>
            </w:r>
          </w:p>
          <w:p w14:paraId="278242DF" w14:textId="39D53468" w:rsidR="0077097C" w:rsidRPr="0077097C" w:rsidRDefault="0077097C" w:rsidP="0077097C">
            <w:pPr>
              <w:pStyle w:val="a5"/>
              <w:numPr>
                <w:ilvl w:val="0"/>
                <w:numId w:val="8"/>
              </w:numPr>
              <w:suppressAutoHyphens/>
              <w:spacing w:before="120"/>
              <w:ind w:right="112"/>
              <w:rPr>
                <w:rFonts w:cs="Times New Roman"/>
                <w:sz w:val="24"/>
                <w:szCs w:val="24"/>
              </w:rPr>
            </w:pPr>
            <w:r w:rsidRPr="0077097C">
              <w:rPr>
                <w:rFonts w:cs="Times New Roman"/>
                <w:sz w:val="24"/>
                <w:szCs w:val="24"/>
              </w:rPr>
              <w:t>Забезпечує належне зберігання службової документації, справ, кримінальних проваджень, реєстраційних журналів і книг обліку та закріпленої за ним оргтехніки;</w:t>
            </w:r>
          </w:p>
          <w:p w14:paraId="4B4C3197" w14:textId="21A802E1" w:rsidR="0077097C" w:rsidRPr="0077097C" w:rsidRDefault="0077097C" w:rsidP="0077097C">
            <w:pPr>
              <w:pStyle w:val="a5"/>
              <w:numPr>
                <w:ilvl w:val="0"/>
                <w:numId w:val="8"/>
              </w:numPr>
              <w:suppressAutoHyphens/>
              <w:spacing w:before="120"/>
              <w:ind w:right="112"/>
              <w:rPr>
                <w:rFonts w:cs="Times New Roman"/>
                <w:sz w:val="24"/>
                <w:szCs w:val="24"/>
              </w:rPr>
            </w:pPr>
            <w:r w:rsidRPr="0077097C">
              <w:rPr>
                <w:rFonts w:cs="Times New Roman"/>
                <w:sz w:val="24"/>
                <w:szCs w:val="24"/>
              </w:rPr>
              <w:t xml:space="preserve">Виконує роботу з організації та ведення діловодства в прокуратурі у відповідності з чинним законодавством;  </w:t>
            </w:r>
          </w:p>
          <w:p w14:paraId="451739C2" w14:textId="26651DC4" w:rsidR="0077097C" w:rsidRPr="0077097C" w:rsidRDefault="0077097C" w:rsidP="0077097C">
            <w:pPr>
              <w:pStyle w:val="a5"/>
              <w:numPr>
                <w:ilvl w:val="0"/>
                <w:numId w:val="8"/>
              </w:numPr>
              <w:suppressAutoHyphens/>
              <w:spacing w:before="120"/>
              <w:ind w:right="112"/>
              <w:rPr>
                <w:rFonts w:cs="Times New Roman"/>
                <w:sz w:val="24"/>
                <w:szCs w:val="24"/>
              </w:rPr>
            </w:pPr>
            <w:r w:rsidRPr="0077097C">
              <w:rPr>
                <w:rFonts w:cs="Times New Roman"/>
                <w:sz w:val="24"/>
                <w:szCs w:val="24"/>
              </w:rPr>
              <w:t>Забезпечує реєстрацію документів, що містять службову інформацію відповідно до Інструкції про порядок ведення,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 №349 від 13.12.2017;</w:t>
            </w:r>
          </w:p>
          <w:p w14:paraId="51D3B0D9" w14:textId="619BD35F" w:rsidR="007677E3" w:rsidRPr="0077097C" w:rsidRDefault="0077097C" w:rsidP="0077097C">
            <w:pPr>
              <w:pStyle w:val="a5"/>
              <w:numPr>
                <w:ilvl w:val="0"/>
                <w:numId w:val="8"/>
              </w:numPr>
              <w:suppressAutoHyphens/>
              <w:spacing w:before="120"/>
              <w:ind w:right="112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7097C">
              <w:rPr>
                <w:rFonts w:cs="Times New Roman"/>
                <w:sz w:val="24"/>
                <w:szCs w:val="24"/>
              </w:rPr>
              <w:t>Виконує доручення керівника Костянтинівської окружної та прокурорів в межах своєї компетентності. прокуратури.</w:t>
            </w:r>
          </w:p>
        </w:tc>
      </w:tr>
      <w:tr w:rsidR="007677E3" w:rsidRPr="00B42640" w14:paraId="3143AE27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69C3BE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6FA0E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4540,00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1B33E778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</w:t>
            </w:r>
            <w:proofErr w:type="spellStart"/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677E3" w:rsidRPr="00FD786C" w14:paraId="7723CC48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CD38E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CA9B5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6597444B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34 Закону України «Про державну службу». </w:t>
            </w:r>
          </w:p>
        </w:tc>
      </w:tr>
      <w:tr w:rsidR="007677E3" w:rsidRPr="00FD786C" w14:paraId="0C2FE2AA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0DA99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AEDD8D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40762604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0F9D3F59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1E93EF48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2C4F6E9B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7E52F4CA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4F85EA55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5F7BAFF2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719B46D" w14:textId="77777777" w:rsidR="007677E3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02B8773" w14:textId="77777777" w:rsidR="007677E3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40F8160D" w14:textId="77777777" w:rsidR="007677E3" w:rsidRPr="00DB51AA" w:rsidRDefault="007677E3" w:rsidP="00B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DB51AA">
              <w:rPr>
                <w:rFonts w:ascii="Times New Roman" w:hAnsi="Times New Roman" w:cs="Times New Roman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0872D14F" w14:textId="77777777" w:rsidR="007677E3" w:rsidRPr="00DB51AA" w:rsidRDefault="007677E3" w:rsidP="00B95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DB51AA">
              <w:rPr>
                <w:rFonts w:ascii="Times New Roman" w:hAnsi="Times New Roman" w:cs="Times New Roman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37D47C59" w14:textId="77777777" w:rsidR="007677E3" w:rsidRPr="00FD786C" w:rsidRDefault="007677E3" w:rsidP="00B95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6DB32218" w14:textId="51C2F1F2" w:rsidR="007677E3" w:rsidRPr="00FD786C" w:rsidRDefault="007677E3" w:rsidP="00B4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>Документи приймаються до</w:t>
            </w:r>
            <w:r w:rsidRPr="00A2367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B42640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год. 45 хв. 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br/>
            </w:r>
            <w:r w:rsidR="00B42640"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B42640">
              <w:rPr>
                <w:rFonts w:ascii="Times New Roman" w:hAnsi="Times New Roman" w:cs="Times New Roman"/>
                <w:b/>
                <w:sz w:val="24"/>
                <w:lang w:val="uk-UA"/>
              </w:rPr>
              <w:t>січня</w:t>
            </w:r>
            <w:r w:rsidRPr="00A2367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202</w:t>
            </w:r>
            <w:r w:rsidR="00B42640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2</w:t>
            </w:r>
            <w:r w:rsidRPr="00A2367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року через Єдиний портал вакансій державної служби НАДС за посиланням </w:t>
            </w:r>
            <w:hyperlink r:id="rId6" w:history="1">
              <w:r w:rsidRPr="00A23674">
                <w:rPr>
                  <w:rFonts w:ascii="Times New Roman" w:hAnsi="Times New Roman" w:cs="Times New Roman"/>
                  <w:b/>
                  <w:bCs/>
                  <w:sz w:val="24"/>
                  <w:lang w:val="uk-UA"/>
                </w:rPr>
                <w:t>https://career.gov.ua</w:t>
              </w:r>
            </w:hyperlink>
            <w:r w:rsidRPr="00A2367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7677E3" w:rsidRPr="00FD786C" w14:paraId="624631FD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7559F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C81A4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677E3" w:rsidRPr="00A23674" w14:paraId="24C1C863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F8A6B4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13202188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52B32596" w14:textId="12A0E918" w:rsidR="007677E3" w:rsidRPr="00FD786C" w:rsidRDefault="00B42640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ї</w:t>
            </w:r>
          </w:p>
          <w:p w14:paraId="3DB5DAC3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63A91" w14:textId="77777777" w:rsidR="007677E3" w:rsidRDefault="007677E3" w:rsidP="00B9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2518A58" w14:textId="38E9CB5B" w:rsidR="007677E3" w:rsidRPr="00A23674" w:rsidRDefault="00B42640" w:rsidP="00B9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  <w:r w:rsidR="007677E3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січня</w:t>
            </w:r>
            <w:r w:rsidR="007677E3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677E3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7677E3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7677E3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 хв.</w:t>
            </w:r>
          </w:p>
          <w:p w14:paraId="5D351840" w14:textId="77777777" w:rsidR="007677E3" w:rsidRPr="00A23674" w:rsidRDefault="007677E3" w:rsidP="00B9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1AF936" w14:textId="1FD76F00" w:rsidR="00B42640" w:rsidRPr="00A23674" w:rsidRDefault="00B42640" w:rsidP="00B9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Приміщення Костянтинівської окружної прокуратури, яка знаходиться за адресою: </w:t>
            </w:r>
            <w:r w:rsidR="007677E3"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Костянтинівка, вул. О.Тихого, 260 (проведення тестування за фізичної присутності кандидатів)</w:t>
            </w:r>
          </w:p>
          <w:p w14:paraId="254009B9" w14:textId="148021E4" w:rsidR="007677E3" w:rsidRPr="00FD786C" w:rsidRDefault="00B42640" w:rsidP="00B426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Приміщення Костянтинівської окружної прокуратури, яка знаходиться за адресою: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677E3"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Костянтинівка, вул. О.Тихого, 260 (проведення співбесіди за фізичної присутності кандидатів)</w:t>
            </w:r>
          </w:p>
        </w:tc>
      </w:tr>
      <w:tr w:rsidR="007677E3" w:rsidRPr="00A23674" w14:paraId="5EB2B060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15110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F9726" w14:textId="77777777" w:rsidR="007677E3" w:rsidRPr="00E04C25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Янюк</w:t>
            </w:r>
            <w:proofErr w:type="spellEnd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Яна Юріївна</w:t>
            </w:r>
          </w:p>
          <w:p w14:paraId="6F565974" w14:textId="77777777" w:rsidR="007677E3" w:rsidRPr="00B42640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85114, Донецька область, </w:t>
            </w:r>
            <w:r w:rsidRPr="00B42640">
              <w:rPr>
                <w:rStyle w:val="a6"/>
                <w:rFonts w:ascii="Times New Roman" w:hAnsi="Times New Roman" w:cs="Times New Roman"/>
                <w:lang w:val="uk-UA"/>
              </w:rPr>
              <w:t>м. Костянтинівка,                             вул. О.Тихого, 260,</w:t>
            </w:r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(06272) 4-32-09, </w:t>
            </w:r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konstantinovka</w:t>
            </w:r>
            <w:proofErr w:type="spellEnd"/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26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7677E3" w:rsidRPr="00FD786C" w14:paraId="149BC0E1" w14:textId="77777777" w:rsidTr="00B950B1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2528D2" w14:textId="77777777" w:rsidR="007677E3" w:rsidRPr="00127368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7677E3" w:rsidRPr="00FD786C" w14:paraId="5B392749" w14:textId="77777777" w:rsidTr="00B950B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3413E" w14:textId="77777777" w:rsidR="007677E3" w:rsidRPr="00FD786C" w:rsidRDefault="007677E3" w:rsidP="00B9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AC8A1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FB1E9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бакалавра,  молодшого бакалавра.</w:t>
            </w:r>
          </w:p>
        </w:tc>
      </w:tr>
      <w:tr w:rsidR="007677E3" w:rsidRPr="00FD786C" w14:paraId="2CE1E9B8" w14:textId="77777777" w:rsidTr="00B950B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50E3C" w14:textId="77777777" w:rsidR="007677E3" w:rsidRPr="00FD786C" w:rsidRDefault="007677E3" w:rsidP="00B9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FF128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7371D0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677E3" w:rsidRPr="00FD786C" w14:paraId="5389B42A" w14:textId="77777777" w:rsidTr="00DC32AC">
        <w:trPr>
          <w:trHeight w:val="58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CFF150" w14:textId="77777777" w:rsidR="007677E3" w:rsidRPr="00FD786C" w:rsidRDefault="007677E3" w:rsidP="00B9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69701D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FEF1A9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677E3" w:rsidRPr="00FD786C" w14:paraId="2A4F58CC" w14:textId="77777777" w:rsidTr="00B950B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18BF1" w14:textId="77777777" w:rsidR="007677E3" w:rsidRPr="00FD786C" w:rsidRDefault="007677E3" w:rsidP="00B9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F290D7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B5E59" w14:textId="77777777" w:rsidR="007677E3" w:rsidRPr="00FD786C" w:rsidRDefault="007677E3" w:rsidP="00B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</w:t>
            </w:r>
            <w:bookmarkStart w:id="1" w:name="_GoBack"/>
            <w:bookmarkEnd w:id="1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отребує</w:t>
            </w:r>
          </w:p>
        </w:tc>
      </w:tr>
      <w:tr w:rsidR="007677E3" w:rsidRPr="00FD786C" w14:paraId="5B322B98" w14:textId="77777777" w:rsidTr="00B950B1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0E4321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7677E3" w:rsidRPr="00FD786C" w14:paraId="6FFA3176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F418F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2CE88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677E3" w:rsidRPr="00FD786C" w14:paraId="49B937E2" w14:textId="77777777" w:rsidTr="00B950B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87805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315745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06EDCADC" w14:textId="77777777" w:rsidR="007677E3" w:rsidRPr="00FD786C" w:rsidRDefault="007677E3" w:rsidP="00B950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8C16C3" w14:textId="77777777" w:rsidR="007677E3" w:rsidRPr="00FD786C" w:rsidRDefault="007677E3" w:rsidP="007677E3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852238F" w14:textId="77777777" w:rsidR="007677E3" w:rsidRPr="00FD786C" w:rsidRDefault="007677E3" w:rsidP="007677E3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022B145F" w14:textId="77777777" w:rsidR="007677E3" w:rsidRPr="00FD786C" w:rsidRDefault="007677E3" w:rsidP="00B9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7677E3" w:rsidRPr="00FD786C" w14:paraId="227DE071" w14:textId="77777777" w:rsidTr="00B950B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1BBDC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B0C0D7" w14:textId="77777777" w:rsidR="007677E3" w:rsidRPr="00B42640" w:rsidRDefault="007677E3" w:rsidP="00B950B1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2AA62" w14:textId="77777777" w:rsidR="007677E3" w:rsidRPr="00B42640" w:rsidRDefault="007677E3" w:rsidP="007677E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B42640">
              <w:rPr>
                <w:rStyle w:val="212pt"/>
                <w:b w:val="0"/>
                <w:lang w:val="uk-UA"/>
              </w:rPr>
              <w:t>здатність до  чіткого бачення результату діяльності;</w:t>
            </w:r>
          </w:p>
          <w:p w14:paraId="21AF46DF" w14:textId="77777777" w:rsidR="007677E3" w:rsidRPr="00B42640" w:rsidRDefault="007677E3" w:rsidP="007677E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B42640">
              <w:rPr>
                <w:rStyle w:val="212pt"/>
                <w:b w:val="0"/>
                <w:lang w:val="uk-UA"/>
              </w:rPr>
              <w:t>вміння фокусувати зусилля для досягнення результату діяльності;</w:t>
            </w:r>
          </w:p>
          <w:p w14:paraId="5C3EA79C" w14:textId="77777777" w:rsidR="007677E3" w:rsidRPr="00B42640" w:rsidRDefault="007677E3" w:rsidP="007677E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B42640">
              <w:rPr>
                <w:rStyle w:val="212pt"/>
                <w:b w:val="0"/>
                <w:lang w:val="uk-UA"/>
              </w:rPr>
              <w:t>вміння запобігати та ефективно долати перешкоди;</w:t>
            </w:r>
          </w:p>
          <w:p w14:paraId="6AB0FA44" w14:textId="77777777" w:rsidR="007677E3" w:rsidRPr="00B42640" w:rsidRDefault="007677E3" w:rsidP="007677E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212pt"/>
                <w:b w:val="0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7677E3" w:rsidRPr="00FD786C" w14:paraId="25BC89DA" w14:textId="77777777" w:rsidTr="00B950B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80B71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BD752" w14:textId="77777777" w:rsidR="007677E3" w:rsidRPr="00B42640" w:rsidRDefault="007677E3" w:rsidP="00B950B1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06CDC" w14:textId="77777777" w:rsidR="007677E3" w:rsidRPr="00B42640" w:rsidRDefault="007677E3" w:rsidP="007677E3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45D085E" w14:textId="77777777" w:rsidR="007677E3" w:rsidRPr="00B42640" w:rsidRDefault="007677E3" w:rsidP="007677E3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2016CCD3" w14:textId="77777777" w:rsidR="007677E3" w:rsidRPr="00B42640" w:rsidRDefault="007677E3" w:rsidP="007677E3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677E3" w:rsidRPr="00FD786C" w14:paraId="7D5C3AC3" w14:textId="77777777" w:rsidTr="00B950B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149CF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96D54" w14:textId="77777777" w:rsidR="007677E3" w:rsidRPr="00B42640" w:rsidRDefault="007677E3" w:rsidP="00B950B1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41544" w14:textId="77777777" w:rsidR="007677E3" w:rsidRPr="00B42640" w:rsidRDefault="007677E3" w:rsidP="007677E3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4090C52B" w14:textId="77777777" w:rsidR="007677E3" w:rsidRPr="00B42640" w:rsidRDefault="007677E3" w:rsidP="007677E3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вміння використовувати сервіси </w:t>
            </w:r>
            <w:proofErr w:type="spellStart"/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інтернету</w:t>
            </w:r>
            <w:proofErr w:type="spellEnd"/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</w:t>
            </w: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lastRenderedPageBreak/>
              <w:t>інформації у цифровому середовищі;</w:t>
            </w:r>
          </w:p>
          <w:p w14:paraId="0CE8D8F1" w14:textId="77777777" w:rsidR="007677E3" w:rsidRPr="00B42640" w:rsidRDefault="007677E3" w:rsidP="007677E3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BD7529E" w14:textId="77777777" w:rsidR="007677E3" w:rsidRPr="00B42640" w:rsidRDefault="007677E3" w:rsidP="007677E3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6E8952A9" w14:textId="77777777" w:rsidR="007677E3" w:rsidRPr="00B42640" w:rsidRDefault="007677E3" w:rsidP="007677E3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25350060" w14:textId="77777777" w:rsidR="007677E3" w:rsidRPr="00B42640" w:rsidRDefault="007677E3" w:rsidP="007677E3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B42640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7677E3" w:rsidRPr="00FD786C" w14:paraId="08759267" w14:textId="77777777" w:rsidTr="00B950B1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74D84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7677E3" w:rsidRPr="00FD786C" w14:paraId="0955C2DC" w14:textId="77777777" w:rsidTr="00B950B1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3DE8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9A183" w14:textId="77777777" w:rsidR="007677E3" w:rsidRPr="00FD786C" w:rsidRDefault="007677E3" w:rsidP="00B950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677E3" w:rsidRPr="00FD786C" w14:paraId="4ADA7E77" w14:textId="77777777" w:rsidTr="00B95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A21221B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2426286A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6E9210E" w14:textId="77777777" w:rsidR="007677E3" w:rsidRPr="00FD786C" w:rsidRDefault="007677E3" w:rsidP="00B9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18A5F8EB" w14:textId="77777777" w:rsidR="007677E3" w:rsidRPr="00FD786C" w:rsidRDefault="007677E3" w:rsidP="00B9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324B1940" w14:textId="77777777" w:rsidR="007677E3" w:rsidRPr="00FD786C" w:rsidRDefault="007677E3" w:rsidP="00B9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061489D7" w14:textId="77777777" w:rsidR="007677E3" w:rsidRPr="00FD786C" w:rsidRDefault="007677E3" w:rsidP="00B9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5CF8AB8F" w14:textId="77777777" w:rsidR="007677E3" w:rsidRPr="00FD786C" w:rsidRDefault="007677E3" w:rsidP="00B9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7677E3" w:rsidRPr="00FD786C" w14:paraId="06FFF29F" w14:textId="77777777" w:rsidTr="00B95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B327C30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1AD318ED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2F700D9F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8C75836" w14:textId="77777777" w:rsidR="007677E3" w:rsidRPr="00F350F7" w:rsidRDefault="007677E3" w:rsidP="00B95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2900C73" w14:textId="77777777" w:rsidR="007677E3" w:rsidRPr="00D87786" w:rsidRDefault="007677E3" w:rsidP="007677E3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3B3A62EE" w14:textId="77777777" w:rsidR="007677E3" w:rsidRPr="00D87786" w:rsidRDefault="007677E3" w:rsidP="007677E3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49F2256B" w14:textId="77777777" w:rsidR="007677E3" w:rsidRPr="00D87786" w:rsidRDefault="007677E3" w:rsidP="007677E3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6992555B" w14:textId="77777777" w:rsidR="007677E3" w:rsidRPr="00D87786" w:rsidRDefault="007677E3" w:rsidP="007677E3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2DE17BF2" w14:textId="77777777" w:rsidR="007677E3" w:rsidRPr="00F350F7" w:rsidRDefault="007677E3" w:rsidP="007677E3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3E5CBE5E" w14:textId="77777777" w:rsidR="007677E3" w:rsidRPr="00FD786C" w:rsidRDefault="007677E3" w:rsidP="007677E3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7677E3" w:rsidRPr="00B42640" w14:paraId="188096BF" w14:textId="77777777" w:rsidTr="00B95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0B6267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63CADC70" w14:textId="77777777" w:rsidR="007677E3" w:rsidRPr="00FD786C" w:rsidRDefault="007677E3" w:rsidP="00B950B1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7877986A" w14:textId="77777777" w:rsidR="007677E3" w:rsidRPr="00FD786C" w:rsidRDefault="007677E3" w:rsidP="00B950B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1F1F11A5" w14:textId="77777777" w:rsidR="007677E3" w:rsidRDefault="007677E3" w:rsidP="00B950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05F4B997" w14:textId="77777777" w:rsidR="007677E3" w:rsidRPr="00FD786C" w:rsidRDefault="007677E3" w:rsidP="00B950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5C9E4176" w14:textId="77777777" w:rsidR="007677E3" w:rsidRPr="00FD786C" w:rsidRDefault="007677E3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14:paraId="7CE50BA4" w14:textId="77777777" w:rsidR="007E2EF9" w:rsidRPr="00FD786C" w:rsidRDefault="007E2EF9">
      <w:pPr>
        <w:rPr>
          <w:lang w:val="uk-UA"/>
        </w:rPr>
      </w:pPr>
      <w:bookmarkStart w:id="2" w:name="n766"/>
      <w:bookmarkStart w:id="3" w:name="n767"/>
      <w:bookmarkEnd w:id="2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F3E"/>
    <w:multiLevelType w:val="hybridMultilevel"/>
    <w:tmpl w:val="FA542A20"/>
    <w:lvl w:ilvl="0" w:tplc="9B1E570C">
      <w:start w:val="3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6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1555A"/>
    <w:rsid w:val="000A4DDA"/>
    <w:rsid w:val="000B04C4"/>
    <w:rsid w:val="000C3C18"/>
    <w:rsid w:val="000E5272"/>
    <w:rsid w:val="000E5B04"/>
    <w:rsid w:val="00127368"/>
    <w:rsid w:val="00253E61"/>
    <w:rsid w:val="0029792E"/>
    <w:rsid w:val="00327ECE"/>
    <w:rsid w:val="003D5F02"/>
    <w:rsid w:val="003E0C24"/>
    <w:rsid w:val="005B78C2"/>
    <w:rsid w:val="005D6302"/>
    <w:rsid w:val="00625876"/>
    <w:rsid w:val="00647249"/>
    <w:rsid w:val="00651F40"/>
    <w:rsid w:val="006C72EE"/>
    <w:rsid w:val="007677E3"/>
    <w:rsid w:val="0077097C"/>
    <w:rsid w:val="00774BBF"/>
    <w:rsid w:val="007E25BF"/>
    <w:rsid w:val="007E2EF9"/>
    <w:rsid w:val="00845DE3"/>
    <w:rsid w:val="00922D58"/>
    <w:rsid w:val="009328F9"/>
    <w:rsid w:val="0098143B"/>
    <w:rsid w:val="00A23674"/>
    <w:rsid w:val="00A239B3"/>
    <w:rsid w:val="00AA468E"/>
    <w:rsid w:val="00B42640"/>
    <w:rsid w:val="00C45B92"/>
    <w:rsid w:val="00CD7124"/>
    <w:rsid w:val="00D16C54"/>
    <w:rsid w:val="00D860F9"/>
    <w:rsid w:val="00DB4945"/>
    <w:rsid w:val="00DC32AC"/>
    <w:rsid w:val="00E04C25"/>
    <w:rsid w:val="00E06CA0"/>
    <w:rsid w:val="00E6403D"/>
    <w:rsid w:val="00F350F7"/>
    <w:rsid w:val="00F75BB7"/>
    <w:rsid w:val="00F81BCF"/>
    <w:rsid w:val="00FD1E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User</cp:lastModifiedBy>
  <cp:revision>13</cp:revision>
  <cp:lastPrinted>2021-04-06T13:49:00Z</cp:lastPrinted>
  <dcterms:created xsi:type="dcterms:W3CDTF">2021-04-19T10:43:00Z</dcterms:created>
  <dcterms:modified xsi:type="dcterms:W3CDTF">2022-01-05T07:45:00Z</dcterms:modified>
</cp:coreProperties>
</file>